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61E" w:rsidRPr="00A4761E" w:rsidRDefault="00A4761E" w:rsidP="00A4761E">
      <w:pPr>
        <w:jc w:val="right"/>
        <w:rPr>
          <w:u w:val="single"/>
        </w:rPr>
      </w:pPr>
      <w:r w:rsidRPr="00A4761E">
        <w:rPr>
          <w:u w:val="single"/>
        </w:rPr>
        <w:t>ANNEXURE - 5</w:t>
      </w:r>
    </w:p>
    <w:p w:rsidR="00E16114" w:rsidRPr="00A4761E" w:rsidRDefault="00A4761E" w:rsidP="00E16114">
      <w:pPr>
        <w:jc w:val="center"/>
        <w:rPr>
          <w:u w:val="single"/>
        </w:rPr>
      </w:pPr>
      <w:r w:rsidRPr="00A4761E">
        <w:rPr>
          <w:u w:val="single"/>
        </w:rPr>
        <w:t>TERMS &amp; CONDITIONS</w:t>
      </w:r>
    </w:p>
    <w:p w:rsidR="00155C09" w:rsidRDefault="00032524">
      <w:pPr>
        <w:rPr>
          <w:rFonts w:ascii="Arial" w:hAnsi="Arial" w:cs="Arial"/>
        </w:rPr>
      </w:pPr>
      <w:proofErr w:type="gramStart"/>
      <w:r>
        <w:t>N</w:t>
      </w:r>
      <w:r>
        <w:rPr>
          <w:rFonts w:ascii="Arial" w:hAnsi="Arial" w:cs="Arial"/>
        </w:rPr>
        <w:t>ote :</w:t>
      </w:r>
      <w:proofErr w:type="gramEnd"/>
    </w:p>
    <w:p w:rsidR="00032524" w:rsidRDefault="00032524" w:rsidP="0000067A">
      <w:pPr>
        <w:pStyle w:val="ListParagraph"/>
        <w:numPr>
          <w:ilvl w:val="0"/>
          <w:numId w:val="1"/>
        </w:numPr>
        <w:spacing w:line="360" w:lineRule="auto"/>
        <w:jc w:val="both"/>
        <w:rPr>
          <w:rFonts w:ascii="Arial" w:hAnsi="Arial" w:cs="Arial"/>
        </w:rPr>
      </w:pPr>
      <w:r>
        <w:rPr>
          <w:rFonts w:ascii="Arial" w:hAnsi="Arial" w:cs="Arial"/>
        </w:rPr>
        <w:t>Pre dispatch inspection certificate from OEM must be submitted along with supply of material. However Final inspection shall be done at our site.</w:t>
      </w:r>
    </w:p>
    <w:p w:rsidR="00032524" w:rsidRDefault="00032524" w:rsidP="0000067A">
      <w:pPr>
        <w:pStyle w:val="ListParagraph"/>
        <w:numPr>
          <w:ilvl w:val="0"/>
          <w:numId w:val="1"/>
        </w:numPr>
        <w:spacing w:line="360" w:lineRule="auto"/>
        <w:jc w:val="both"/>
        <w:rPr>
          <w:rFonts w:ascii="Arial" w:hAnsi="Arial" w:cs="Arial"/>
        </w:rPr>
      </w:pPr>
      <w:r>
        <w:rPr>
          <w:rFonts w:ascii="Arial" w:hAnsi="Arial" w:cs="Arial"/>
        </w:rPr>
        <w:t>Bidder must submit dimensional detail / drawing of offered item mentioning bearing shaft dia. Housing dimension etc. in technical bid.</w:t>
      </w:r>
    </w:p>
    <w:p w:rsidR="00032524" w:rsidRDefault="00032524" w:rsidP="0000067A">
      <w:pPr>
        <w:pStyle w:val="ListParagraph"/>
        <w:numPr>
          <w:ilvl w:val="0"/>
          <w:numId w:val="1"/>
        </w:numPr>
        <w:spacing w:line="360" w:lineRule="auto"/>
        <w:jc w:val="both"/>
        <w:rPr>
          <w:rFonts w:ascii="Arial" w:hAnsi="Arial" w:cs="Arial"/>
        </w:rPr>
      </w:pPr>
      <w:r>
        <w:rPr>
          <w:rFonts w:ascii="Arial" w:hAnsi="Arial" w:cs="Arial"/>
        </w:rPr>
        <w:t xml:space="preserve">Guarantee / Warranty – The Bearing shall be </w:t>
      </w:r>
      <w:proofErr w:type="gramStart"/>
      <w:r>
        <w:rPr>
          <w:rFonts w:ascii="Arial" w:hAnsi="Arial" w:cs="Arial"/>
        </w:rPr>
        <w:t>Guaranteed</w:t>
      </w:r>
      <w:proofErr w:type="gramEnd"/>
      <w:r>
        <w:rPr>
          <w:rFonts w:ascii="Arial" w:hAnsi="Arial" w:cs="Arial"/>
        </w:rPr>
        <w:t xml:space="preserve"> for poor quality or any defect in the bearing. The Bearing </w:t>
      </w:r>
      <w:proofErr w:type="gramStart"/>
      <w:r>
        <w:rPr>
          <w:rFonts w:ascii="Arial" w:hAnsi="Arial" w:cs="Arial"/>
        </w:rPr>
        <w:t>shall  be</w:t>
      </w:r>
      <w:proofErr w:type="gramEnd"/>
      <w:r>
        <w:rPr>
          <w:rFonts w:ascii="Arial" w:hAnsi="Arial" w:cs="Arial"/>
        </w:rPr>
        <w:t xml:space="preserve"> guaranteed/ warranted for satisfactory ‘performance for a period of 6 months from the date of installation of belt 12 months from the date of receipt whichever is earlier.</w:t>
      </w:r>
    </w:p>
    <w:p w:rsidR="00032524" w:rsidRPr="00032524" w:rsidRDefault="00032524" w:rsidP="0000067A">
      <w:pPr>
        <w:pStyle w:val="ListParagraph"/>
        <w:numPr>
          <w:ilvl w:val="0"/>
          <w:numId w:val="1"/>
        </w:numPr>
        <w:spacing w:line="360" w:lineRule="auto"/>
        <w:jc w:val="both"/>
        <w:rPr>
          <w:rFonts w:ascii="Arial" w:hAnsi="Arial" w:cs="Arial"/>
        </w:rPr>
      </w:pPr>
      <w:r>
        <w:rPr>
          <w:rFonts w:ascii="Arial" w:hAnsi="Arial" w:cs="Arial"/>
        </w:rPr>
        <w:t>The above cartridge and pedestal must retrofit is our existing Plummer block in Mill. Party must submit fitment guarantee certificate for above spares for fitment it in our existing mill plumber block.</w:t>
      </w:r>
    </w:p>
    <w:sectPr w:rsidR="00032524" w:rsidRPr="00032524" w:rsidSect="00155C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3413E"/>
    <w:multiLevelType w:val="hybridMultilevel"/>
    <w:tmpl w:val="E83CE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32524"/>
    <w:rsid w:val="0000067A"/>
    <w:rsid w:val="00032524"/>
    <w:rsid w:val="00155C09"/>
    <w:rsid w:val="001A7C65"/>
    <w:rsid w:val="00A4761E"/>
    <w:rsid w:val="00E1611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C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52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122</Words>
  <Characters>696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10</cp:revision>
  <cp:lastPrinted>2024-07-18T10:36:00Z</cp:lastPrinted>
  <dcterms:created xsi:type="dcterms:W3CDTF">2024-07-18T10:23:00Z</dcterms:created>
  <dcterms:modified xsi:type="dcterms:W3CDTF">2024-07-19T06:48:00Z</dcterms:modified>
</cp:coreProperties>
</file>